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CCBE6C2"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CS109A: Final Project Milestone 3</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25BB04D7" w14:textId="4F7E082F" w:rsidR="006874DD"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594646D1" w14:textId="560F1CCC" w:rsidR="006874DD" w:rsidRDefault="006874DD" w:rsidP="006874DD">
      <w:pPr>
        <w:pStyle w:val="Heading1"/>
        <w:numPr>
          <w:ilvl w:val="0"/>
          <w:numId w:val="1"/>
        </w:numPr>
        <w:rPr>
          <w:rFonts w:eastAsia="Times New Roman"/>
        </w:rPr>
      </w:pPr>
      <w:r w:rsidRPr="006874DD">
        <w:rPr>
          <w:rFonts w:eastAsia="Times New Roman"/>
        </w:rPr>
        <w:t xml:space="preserve">A description of the data </w:t>
      </w:r>
    </w:p>
    <w:p w14:paraId="74E15885" w14:textId="10F1AB83" w:rsidR="004205EB" w:rsidRPr="0072402D" w:rsidRDefault="006874DD"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t xml:space="preserve">After researching many available crime datasets, the team quickly realized that almost all projects referenced one of two key datasets: </w:t>
      </w:r>
      <w:hyperlink r:id="rId6"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proofErr w:type="spellStart"/>
      <w:r w:rsidRPr="0072402D">
        <w:rPr>
          <w:rFonts w:ascii="Times New Roman" w:eastAsia="Times New Roman" w:hAnsi="Times New Roman" w:cs="Times New Roman"/>
        </w:rPr>
        <w:fldChar w:fldCharType="begin"/>
      </w:r>
      <w:r w:rsidRPr="0072402D">
        <w:rPr>
          <w:rFonts w:ascii="Times New Roman" w:eastAsia="Times New Roman" w:hAnsi="Times New Roman" w:cs="Times New Roman"/>
        </w:rPr>
        <w:instrText xml:space="preserve"> HYPERLINK "https://github.com/washingtonpost/data-police-shootings" </w:instrText>
      </w:r>
      <w:r w:rsidRPr="0072402D">
        <w:rPr>
          <w:rFonts w:ascii="Times New Roman" w:eastAsia="Times New Roman" w:hAnsi="Times New Roman" w:cs="Times New Roman"/>
        </w:rPr>
        <w:fldChar w:fldCharType="separate"/>
      </w:r>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r w:rsidRPr="0072402D">
        <w:rPr>
          <w:rFonts w:ascii="Times New Roman" w:eastAsia="Times New Roman" w:hAnsi="Times New Roman" w:cs="Times New Roman"/>
        </w:rPr>
        <w:fldChar w:fldCharType="end"/>
      </w:r>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11C4A2FA" w14:textId="61B8D9CE" w:rsidR="004205EB" w:rsidRPr="0072402D" w:rsidRDefault="004205EB"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327E0A32" w14:textId="314018D8" w:rsidR="004205EB" w:rsidRPr="0072402D" w:rsidRDefault="004205EB"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7B073396" w14:textId="1340DF4C" w:rsidR="004205EB" w:rsidRPr="0072402D" w:rsidRDefault="00FD1A9D"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004205EB" w:rsidRPr="0072402D">
        <w:rPr>
          <w:b/>
          <w:bCs/>
          <w:color w:val="000000"/>
          <w:sz w:val="20"/>
          <w:szCs w:val="20"/>
        </w:rPr>
        <w:t>:</w:t>
      </w:r>
      <w:r w:rsidR="004205EB" w:rsidRPr="0072402D">
        <w:rPr>
          <w:color w:val="000000"/>
          <w:sz w:val="20"/>
          <w:szCs w:val="20"/>
        </w:rPr>
        <w:t xml:space="preserve"> </w:t>
      </w:r>
      <w:r w:rsidR="00F03941" w:rsidRPr="0072402D">
        <w:rPr>
          <w:color w:val="000000"/>
          <w:sz w:val="20"/>
          <w:szCs w:val="20"/>
        </w:rPr>
        <w:t xml:space="preserve">The mapping police violence dataset has more predictors and data entries which could still be of interest for this analysis, but it also has some </w:t>
      </w:r>
      <w:proofErr w:type="spellStart"/>
      <w:r w:rsidR="00F03941" w:rsidRPr="0072402D">
        <w:rPr>
          <w:color w:val="000000"/>
          <w:sz w:val="20"/>
          <w:szCs w:val="20"/>
        </w:rPr>
        <w:t>NaN</w:t>
      </w:r>
      <w:proofErr w:type="spellEnd"/>
      <w:r w:rsidR="00F03941" w:rsidRPr="0072402D">
        <w:rPr>
          <w:color w:val="000000"/>
          <w:sz w:val="20"/>
          <w:szCs w:val="20"/>
        </w:rPr>
        <w:t xml:space="preserve"> values and incomplete data. </w:t>
      </w:r>
      <w:r w:rsidR="004205EB" w:rsidRPr="0072402D">
        <w:rPr>
          <w:color w:val="000000"/>
          <w:sz w:val="20"/>
          <w:szCs w:val="20"/>
        </w:rPr>
        <w:t>Washing</w:t>
      </w:r>
      <w:r w:rsidRPr="0072402D">
        <w:rPr>
          <w:color w:val="000000"/>
          <w:sz w:val="20"/>
          <w:szCs w:val="20"/>
        </w:rPr>
        <w:t>ton</w:t>
      </w:r>
      <w:r w:rsidR="00EF7796" w:rsidRPr="0072402D">
        <w:rPr>
          <w:color w:val="000000"/>
          <w:sz w:val="20"/>
          <w:szCs w:val="20"/>
        </w:rPr>
        <w:t xml:space="preserve"> P</w:t>
      </w:r>
      <w:r w:rsidR="004205EB" w:rsidRPr="0072402D">
        <w:rPr>
          <w:color w:val="000000"/>
          <w:sz w:val="20"/>
          <w:szCs w:val="20"/>
        </w:rPr>
        <w:t>ost sources the</w:t>
      </w:r>
      <w:r w:rsidR="00EF7796" w:rsidRPr="0072402D">
        <w:rPr>
          <w:color w:val="000000"/>
          <w:sz w:val="20"/>
          <w:szCs w:val="20"/>
        </w:rPr>
        <w:t>i</w:t>
      </w:r>
      <w:r w:rsidR="004205EB" w:rsidRPr="0072402D">
        <w:rPr>
          <w:color w:val="000000"/>
          <w:sz w:val="20"/>
          <w:szCs w:val="20"/>
        </w:rPr>
        <w:t>r data from the mapping police violence dataset, but they cleaned the data</w:t>
      </w:r>
      <w:r w:rsidRPr="0072402D">
        <w:rPr>
          <w:color w:val="000000"/>
          <w:sz w:val="20"/>
          <w:szCs w:val="20"/>
        </w:rPr>
        <w:t xml:space="preserve"> more completely</w:t>
      </w:r>
      <w:r w:rsidR="00F03941">
        <w:rPr>
          <w:color w:val="000000"/>
          <w:sz w:val="20"/>
          <w:szCs w:val="20"/>
        </w:rPr>
        <w:t xml:space="preserve"> making it more useful for many required comparisons in this investigation</w:t>
      </w:r>
      <w:r w:rsidR="004205EB" w:rsidRPr="0072402D">
        <w:rPr>
          <w:color w:val="000000"/>
          <w:sz w:val="20"/>
          <w:szCs w:val="20"/>
        </w:rPr>
        <w:t xml:space="preserve">. </w:t>
      </w:r>
      <w:r w:rsidR="0072402D" w:rsidRPr="0072402D">
        <w:rPr>
          <w:color w:val="000000"/>
          <w:sz w:val="20"/>
          <w:szCs w:val="20"/>
        </w:rPr>
        <w:t>Therefore,</w:t>
      </w:r>
      <w:r w:rsidRPr="0072402D">
        <w:rPr>
          <w:color w:val="000000"/>
          <w:sz w:val="20"/>
          <w:szCs w:val="20"/>
        </w:rPr>
        <w:t xml:space="preserve"> </w:t>
      </w:r>
      <w:r w:rsidR="0072402D" w:rsidRPr="0072402D">
        <w:rPr>
          <w:color w:val="000000"/>
          <w:sz w:val="20"/>
          <w:szCs w:val="20"/>
        </w:rPr>
        <w:t>t</w:t>
      </w:r>
      <w:r w:rsidRPr="0072402D">
        <w:rPr>
          <w:color w:val="000000"/>
          <w:sz w:val="20"/>
          <w:szCs w:val="20"/>
        </w:rPr>
        <w:t>he best data</w:t>
      </w:r>
      <w:r w:rsidR="0072402D" w:rsidRPr="0072402D">
        <w:rPr>
          <w:color w:val="000000"/>
          <w:sz w:val="20"/>
          <w:szCs w:val="20"/>
        </w:rPr>
        <w:t xml:space="preserve"> </w:t>
      </w:r>
      <w:r w:rsidRPr="0072402D">
        <w:rPr>
          <w:color w:val="000000"/>
          <w:sz w:val="20"/>
          <w:szCs w:val="20"/>
        </w:rPr>
        <w:t>source to answer the</w:t>
      </w:r>
      <w:r w:rsidR="00F03941">
        <w:rPr>
          <w:color w:val="000000"/>
          <w:sz w:val="20"/>
          <w:szCs w:val="20"/>
        </w:rPr>
        <w:t xml:space="preserve"> proposed</w:t>
      </w:r>
      <w:r w:rsidRPr="0072402D">
        <w:rPr>
          <w:color w:val="000000"/>
          <w:sz w:val="20"/>
          <w:szCs w:val="20"/>
        </w:rPr>
        <w:t xml:space="preserve"> analysis questions is the Washington Post dataset.</w:t>
      </w:r>
    </w:p>
    <w:p w14:paraId="09F294F8" w14:textId="33E3B663" w:rsidR="00FD1A9D" w:rsidRDefault="00EF7796" w:rsidP="00EF7796">
      <w:pPr>
        <w:spacing w:after="0"/>
        <w:rPr>
          <w:rFonts w:ascii="Times New Roman" w:eastAsia="Times New Roman" w:hAnsi="Times New Roman" w:cs="Times New Roman"/>
        </w:rPr>
      </w:pPr>
      <w:r>
        <w:rPr>
          <w:rFonts w:ascii="Times New Roman" w:eastAsia="Times New Roman" w:hAnsi="Times New Roman" w:cs="Times New Roman"/>
        </w:rPr>
        <w:t>Key predictor and response variables</w:t>
      </w:r>
      <w:r w:rsidR="008F4842">
        <w:rPr>
          <w:rFonts w:ascii="Times New Roman" w:eastAsia="Times New Roman" w:hAnsi="Times New Roman" w:cs="Times New Roman"/>
        </w:rPr>
        <w:t>:</w:t>
      </w:r>
    </w:p>
    <w:tbl>
      <w:tblPr>
        <w:tblStyle w:val="ListTable2-Accent5"/>
        <w:tblW w:w="0" w:type="auto"/>
        <w:jc w:val="center"/>
        <w:tblLook w:val="06A0" w:firstRow="1" w:lastRow="0" w:firstColumn="1" w:lastColumn="0" w:noHBand="1" w:noVBand="1"/>
      </w:tblPr>
      <w:tblGrid>
        <w:gridCol w:w="990"/>
        <w:gridCol w:w="2340"/>
        <w:gridCol w:w="2790"/>
      </w:tblGrid>
      <w:tr w:rsidR="008F4842" w:rsidRPr="008F4842" w14:paraId="28B221D0" w14:textId="77777777" w:rsidTr="008F48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97C3A2C" w14:textId="77777777" w:rsidR="00EF7796" w:rsidRPr="008F4842" w:rsidRDefault="00EF7796" w:rsidP="00EF7796">
            <w:pPr>
              <w:jc w:val="center"/>
              <w:rPr>
                <w:rFonts w:ascii="Times New Roman" w:eastAsia="Times New Roman" w:hAnsi="Times New Roman" w:cs="Times New Roman"/>
                <w:sz w:val="16"/>
                <w:szCs w:val="16"/>
              </w:rPr>
            </w:pPr>
          </w:p>
        </w:tc>
        <w:tc>
          <w:tcPr>
            <w:tcW w:w="2340" w:type="dxa"/>
          </w:tcPr>
          <w:p w14:paraId="497778AE" w14:textId="1D1DC0DA"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Washington Post</w:t>
            </w:r>
          </w:p>
        </w:tc>
        <w:tc>
          <w:tcPr>
            <w:tcW w:w="2790" w:type="dxa"/>
          </w:tcPr>
          <w:p w14:paraId="075D7DDC" w14:textId="6C32FE83"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Mapping Police Violence</w:t>
            </w:r>
          </w:p>
        </w:tc>
      </w:tr>
      <w:tr w:rsidR="00FD1A9D" w:rsidRPr="008F4842" w14:paraId="37E4667F" w14:textId="77777777" w:rsidTr="00FD1A9D">
        <w:trPr>
          <w:jc w:val="center"/>
        </w:trPr>
        <w:tc>
          <w:tcPr>
            <w:cnfStyle w:val="001000000000" w:firstRow="0" w:lastRow="0" w:firstColumn="1" w:lastColumn="0" w:oddVBand="0" w:evenVBand="0" w:oddHBand="0" w:evenHBand="0" w:firstRowFirstColumn="0" w:firstRowLastColumn="0" w:lastRowFirstColumn="0" w:lastRowLastColumn="0"/>
            <w:tcW w:w="990" w:type="dxa"/>
            <w:vAlign w:val="bottom"/>
          </w:tcPr>
          <w:p w14:paraId="4A4BF355" w14:textId="5A22AED6" w:rsidR="00FD1A9D" w:rsidRPr="008F4842" w:rsidRDefault="00FD1A9D" w:rsidP="00FD1A9D">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Size</w:t>
            </w:r>
          </w:p>
        </w:tc>
        <w:tc>
          <w:tcPr>
            <w:tcW w:w="2340" w:type="dxa"/>
          </w:tcPr>
          <w:p w14:paraId="2E6EB06A" w14:textId="1A98598A"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17 columns</w:t>
            </w:r>
          </w:p>
          <w:p w14:paraId="5EC2F22C" w14:textId="2F8C24DB"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5716 rows</w:t>
            </w:r>
          </w:p>
        </w:tc>
        <w:tc>
          <w:tcPr>
            <w:tcW w:w="2790" w:type="dxa"/>
          </w:tcPr>
          <w:p w14:paraId="071EB54C" w14:textId="2FF70E13"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 columns</w:t>
            </w:r>
          </w:p>
          <w:p w14:paraId="77D16A35" w14:textId="3C5AEC0E"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8507 rows</w:t>
            </w:r>
          </w:p>
        </w:tc>
      </w:tr>
      <w:tr w:rsidR="008F4842" w:rsidRPr="008F4842" w14:paraId="280565E4"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50336BCB" w14:textId="256E1DBF" w:rsidR="00EF7796" w:rsidRPr="008F4842" w:rsidRDefault="00EF7796" w:rsidP="00EF7796">
            <w:pPr>
              <w:jc w:val="center"/>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Response</w:t>
            </w:r>
          </w:p>
        </w:tc>
        <w:tc>
          <w:tcPr>
            <w:tcW w:w="2340" w:type="dxa"/>
          </w:tcPr>
          <w:p w14:paraId="54C7E794" w14:textId="1AC559B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c>
          <w:tcPr>
            <w:tcW w:w="2790" w:type="dxa"/>
          </w:tcPr>
          <w:p w14:paraId="140BE964" w14:textId="1AB487A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r>
      <w:tr w:rsidR="00EF7796" w:rsidRPr="008F4842" w14:paraId="464A41EE"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2B154D8B" w14:textId="23515B86" w:rsidR="00EF7796" w:rsidRPr="008F4842" w:rsidRDefault="00FD1A9D" w:rsidP="008F4842">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Useful </w:t>
            </w:r>
            <w:r w:rsidR="00EF7796" w:rsidRPr="008F4842">
              <w:rPr>
                <w:rFonts w:ascii="Times New Roman" w:eastAsia="Times New Roman" w:hAnsi="Times New Roman" w:cs="Times New Roman"/>
                <w:sz w:val="16"/>
                <w:szCs w:val="16"/>
              </w:rPr>
              <w:t>Predictors</w:t>
            </w:r>
          </w:p>
        </w:tc>
        <w:tc>
          <w:tcPr>
            <w:tcW w:w="2340" w:type="dxa"/>
          </w:tcPr>
          <w:p w14:paraId="03535750" w14:textId="4081368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w:t>
            </w:r>
            <w:r w:rsidR="00EF7796" w:rsidRPr="008F4842">
              <w:rPr>
                <w:rFonts w:ascii="Times New Roman" w:hAnsi="Times New Roman" w:cs="Times New Roman"/>
                <w:color w:val="000000"/>
                <w:sz w:val="16"/>
                <w:szCs w:val="16"/>
              </w:rPr>
              <w:t>ate</w:t>
            </w:r>
          </w:p>
          <w:p w14:paraId="2F4951AF" w14:textId="1D386E1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M</w:t>
            </w:r>
            <w:r w:rsidR="00EF7796" w:rsidRPr="008F4842">
              <w:rPr>
                <w:rFonts w:ascii="Times New Roman" w:hAnsi="Times New Roman" w:cs="Times New Roman"/>
                <w:color w:val="000000"/>
                <w:sz w:val="16"/>
                <w:szCs w:val="16"/>
              </w:rPr>
              <w:t>anner</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death</w:t>
            </w:r>
          </w:p>
          <w:p w14:paraId="2ACF7434" w14:textId="29E53D59"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rmed</w:t>
            </w:r>
            <w:r w:rsidRPr="008F4842">
              <w:rPr>
                <w:rFonts w:ascii="Times New Roman" w:hAnsi="Times New Roman" w:cs="Times New Roman"/>
                <w:color w:val="000000"/>
                <w:sz w:val="16"/>
                <w:szCs w:val="16"/>
              </w:rPr>
              <w:t>?</w:t>
            </w:r>
          </w:p>
          <w:p w14:paraId="73A9C043" w14:textId="7C69626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ge</w:t>
            </w:r>
          </w:p>
          <w:p w14:paraId="5241AE38" w14:textId="47A3439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w:t>
            </w:r>
            <w:r w:rsidR="00EF7796" w:rsidRPr="008F4842">
              <w:rPr>
                <w:rFonts w:ascii="Times New Roman" w:hAnsi="Times New Roman" w:cs="Times New Roman"/>
                <w:color w:val="000000"/>
                <w:sz w:val="16"/>
                <w:szCs w:val="16"/>
              </w:rPr>
              <w:t>ender</w:t>
            </w:r>
          </w:p>
          <w:p w14:paraId="3CC57921" w14:textId="70431E5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R</w:t>
            </w:r>
            <w:r w:rsidR="00EF7796" w:rsidRPr="008F4842">
              <w:rPr>
                <w:rFonts w:ascii="Times New Roman" w:hAnsi="Times New Roman" w:cs="Times New Roman"/>
                <w:color w:val="000000"/>
                <w:sz w:val="16"/>
                <w:szCs w:val="16"/>
              </w:rPr>
              <w:t>ace</w:t>
            </w:r>
          </w:p>
          <w:p w14:paraId="5BDBC58F" w14:textId="461CCB8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tate</w:t>
            </w:r>
          </w:p>
          <w:p w14:paraId="1936E5FA" w14:textId="52D2D33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igns</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mental</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illness</w:t>
            </w:r>
          </w:p>
          <w:p w14:paraId="6A21784B" w14:textId="1897A16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T</w:t>
            </w:r>
            <w:r w:rsidR="00EF7796" w:rsidRPr="008F4842">
              <w:rPr>
                <w:rFonts w:ascii="Times New Roman" w:hAnsi="Times New Roman" w:cs="Times New Roman"/>
                <w:color w:val="000000"/>
                <w:sz w:val="16"/>
                <w:szCs w:val="16"/>
              </w:rPr>
              <w:t>hreat</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level</w:t>
            </w:r>
          </w:p>
          <w:p w14:paraId="2110B23C" w14:textId="2DCBB6C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w:t>
            </w:r>
            <w:r w:rsidR="00EF7796" w:rsidRPr="008F4842">
              <w:rPr>
                <w:rFonts w:ascii="Times New Roman" w:hAnsi="Times New Roman" w:cs="Times New Roman"/>
                <w:color w:val="000000"/>
                <w:sz w:val="16"/>
                <w:szCs w:val="16"/>
              </w:rPr>
              <w:t>lee</w:t>
            </w:r>
          </w:p>
          <w:p w14:paraId="72229705" w14:textId="67D630CE"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ongitude</w:t>
            </w: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atitude</w:t>
            </w:r>
          </w:p>
        </w:tc>
        <w:tc>
          <w:tcPr>
            <w:tcW w:w="2790" w:type="dxa"/>
          </w:tcPr>
          <w:p w14:paraId="1ADCA100" w14:textId="59E0AF2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age</w:t>
            </w:r>
          </w:p>
          <w:p w14:paraId="1D193220" w14:textId="28972F0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gender</w:t>
            </w:r>
          </w:p>
          <w:p w14:paraId="6AA4C725" w14:textId="6822AA5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race</w:t>
            </w:r>
          </w:p>
          <w:p w14:paraId="0AA76273" w14:textId="6A2EAD60"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Date of Incident (m/d/y)</w:t>
            </w:r>
          </w:p>
          <w:p w14:paraId="75D6678E" w14:textId="45D4B98F"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State</w:t>
            </w:r>
          </w:p>
          <w:p w14:paraId="557BE79C" w14:textId="106C29D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Cause of death</w:t>
            </w:r>
          </w:p>
          <w:p w14:paraId="49C4383C" w14:textId="7B6FF8A8"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Death justified?</w:t>
            </w:r>
          </w:p>
          <w:p w14:paraId="07AE2F91" w14:textId="718CA4AB"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Criminal Charges?</w:t>
            </w:r>
          </w:p>
          <w:p w14:paraId="4219E0F7" w14:textId="2F6933B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Symptoms of mental illness?</w:t>
            </w:r>
          </w:p>
          <w:p w14:paraId="75D83194" w14:textId="721DFE4D"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Unarmed?</w:t>
            </w:r>
          </w:p>
          <w:p w14:paraId="01F2F068" w14:textId="1190B2D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Weapon</w:t>
            </w:r>
          </w:p>
          <w:p w14:paraId="5FFD8026" w14:textId="5A4343C5"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Threat Level</w:t>
            </w:r>
          </w:p>
          <w:p w14:paraId="1B2A1EC1" w14:textId="4DF7B2CE"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Fleeing</w:t>
            </w:r>
          </w:p>
          <w:p w14:paraId="340887B0" w14:textId="7327BE33"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Geography</w:t>
            </w:r>
          </w:p>
        </w:tc>
      </w:tr>
    </w:tbl>
    <w:p w14:paraId="3578BB86" w14:textId="3AC33429" w:rsidR="0072402D" w:rsidRPr="0072402D" w:rsidRDefault="00EF7796" w:rsidP="00F03941">
      <w:pPr>
        <w:spacing w:before="0"/>
        <w:jc w:val="center"/>
        <w:rPr>
          <w:rFonts w:ascii="Times New Roman" w:eastAsia="Times New Roman" w:hAnsi="Times New Roman" w:cs="Times New Roman"/>
          <w:i/>
          <w:iCs/>
          <w:sz w:val="16"/>
          <w:szCs w:val="16"/>
        </w:rPr>
      </w:pPr>
      <w:r w:rsidRPr="0072402D">
        <w:rPr>
          <w:rFonts w:ascii="Times New Roman" w:eastAsia="Times New Roman" w:hAnsi="Times New Roman" w:cs="Times New Roman"/>
          <w:i/>
          <w:iCs/>
          <w:sz w:val="16"/>
          <w:szCs w:val="16"/>
        </w:rPr>
        <w:t>Table 1: Predictor and Response Variables Reviewed</w:t>
      </w:r>
    </w:p>
    <w:p w14:paraId="5D70A00A" w14:textId="73E2EB69" w:rsidR="006874DD" w:rsidRDefault="006874DD" w:rsidP="006874DD">
      <w:pPr>
        <w:pStyle w:val="Heading1"/>
        <w:numPr>
          <w:ilvl w:val="0"/>
          <w:numId w:val="1"/>
        </w:numPr>
        <w:rPr>
          <w:rFonts w:eastAsia="Times New Roman"/>
        </w:rPr>
      </w:pPr>
      <w:r>
        <w:rPr>
          <w:rFonts w:eastAsia="Times New Roman"/>
        </w:rPr>
        <w:lastRenderedPageBreak/>
        <w:t>EDA Methods</w:t>
      </w:r>
    </w:p>
    <w:p w14:paraId="779F9705" w14:textId="5F1EE721" w:rsidR="006874DD" w:rsidRDefault="00B554F7" w:rsidP="006874DD">
      <w:pPr>
        <w:rPr>
          <w:rFonts w:ascii="Times New Roman" w:eastAsia="Times New Roman" w:hAnsi="Times New Roman" w:cs="Times New Roman"/>
        </w:rPr>
      </w:pPr>
      <w:r>
        <w:rPr>
          <w:rFonts w:ascii="Times New Roman" w:eastAsia="Times New Roman" w:hAnsi="Times New Roman" w:cs="Times New Roman"/>
        </w:rPr>
        <w:t>The EDA section was performed by all team members to ensure a diverse set of observations and informed conversations moving into the modeling and results section of the project.</w:t>
      </w:r>
    </w:p>
    <w:p w14:paraId="3F95C1D8" w14:textId="7AB5991D" w:rsidR="00B554F7" w:rsidRDefault="00B554F7" w:rsidP="00EF7796">
      <w:pPr>
        <w:spacing w:before="0" w:after="0" w:line="240" w:lineRule="auto"/>
        <w:rPr>
          <w:rFonts w:ascii="Times New Roman" w:eastAsia="Times New Roman" w:hAnsi="Times New Roman" w:cs="Times New Roman"/>
        </w:rPr>
      </w:pPr>
      <w:r>
        <w:rPr>
          <w:rFonts w:ascii="Times New Roman" w:eastAsia="Times New Roman" w:hAnsi="Times New Roman" w:cs="Times New Roman"/>
        </w:rPr>
        <w:t>The general flow of the investigation was:</w:t>
      </w:r>
    </w:p>
    <w:p w14:paraId="1144A91F" w14:textId="05EDC8E2" w:rsidR="00B554F7" w:rsidRPr="0072402D" w:rsidRDefault="00B554F7" w:rsidP="00EF7796">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Review and Describe data</w:t>
      </w:r>
    </w:p>
    <w:p w14:paraId="7A14EA17" w14:textId="5B7D57F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Starting with many available sets, whittle down to only the most useful data</w:t>
      </w:r>
      <w:r w:rsidR="0072402D">
        <w:rPr>
          <w:rFonts w:ascii="Times New Roman" w:hAnsi="Times New Roman" w:cs="Times New Roman"/>
        </w:rPr>
        <w:t xml:space="preserve"> (</w:t>
      </w:r>
      <w:r w:rsidR="0072402D" w:rsidRPr="0072402D">
        <w:rPr>
          <w:rFonts w:ascii="Times New Roman" w:hAnsi="Times New Roman" w:cs="Times New Roman"/>
          <w:i/>
          <w:iCs/>
        </w:rPr>
        <w:t>research</w:t>
      </w:r>
      <w:r w:rsidR="0072402D">
        <w:rPr>
          <w:rFonts w:ascii="Times New Roman" w:hAnsi="Times New Roman" w:cs="Times New Roman"/>
        </w:rPr>
        <w:t>)</w:t>
      </w:r>
    </w:p>
    <w:p w14:paraId="50E234F4" w14:textId="5B0F2F1D"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Finalize dataset most capable of answering initial project questions</w:t>
      </w:r>
      <w:r w:rsidR="0072402D">
        <w:rPr>
          <w:rFonts w:ascii="Times New Roman" w:hAnsi="Times New Roman" w:cs="Times New Roman"/>
        </w:rPr>
        <w:t xml:space="preserve"> (</w:t>
      </w:r>
      <w:r w:rsidR="0072402D" w:rsidRPr="0072402D">
        <w:rPr>
          <w:rFonts w:ascii="Times New Roman" w:hAnsi="Times New Roman" w:cs="Times New Roman"/>
          <w:i/>
          <w:iCs/>
        </w:rPr>
        <w:t>Washington Post set</w:t>
      </w:r>
      <w:r w:rsidR="0072402D">
        <w:rPr>
          <w:rFonts w:ascii="Times New Roman" w:hAnsi="Times New Roman" w:cs="Times New Roman"/>
        </w:rPr>
        <w:t>)</w:t>
      </w:r>
    </w:p>
    <w:p w14:paraId="64F66B9D" w14:textId="77777777" w:rsidR="0072402D" w:rsidRPr="0072402D" w:rsidRDefault="0072402D"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Take a deeper look at distribution of each predictor variable</w:t>
      </w:r>
    </w:p>
    <w:p w14:paraId="5C8B639D" w14:textId="5F1CD148"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w:t>
      </w:r>
      <w:r>
        <w:rPr>
          <w:rFonts w:ascii="Times New Roman" w:hAnsi="Times New Roman" w:cs="Times New Roman"/>
        </w:rPr>
        <w:t xml:space="preserve"> </w:t>
      </w:r>
      <w:r w:rsidRPr="0072402D">
        <w:rPr>
          <w:rFonts w:ascii="Times New Roman" w:hAnsi="Times New Roman" w:cs="Times New Roman"/>
        </w:rPr>
        <w:t xml:space="preserve">data </w:t>
      </w:r>
      <w:r>
        <w:rPr>
          <w:rFonts w:ascii="Times New Roman" w:hAnsi="Times New Roman" w:cs="Times New Roman"/>
        </w:rPr>
        <w:t>is sensible</w:t>
      </w:r>
      <w:r w:rsidRPr="0072402D">
        <w:rPr>
          <w:rFonts w:ascii="Times New Roman" w:hAnsi="Times New Roman" w:cs="Times New Roman"/>
        </w:rPr>
        <w:t xml:space="preserve"> and complete</w:t>
      </w:r>
      <w:r>
        <w:rPr>
          <w:rFonts w:ascii="Times New Roman" w:hAnsi="Times New Roman" w:cs="Times New Roman"/>
        </w:rPr>
        <w:t xml:space="preserve">, </w:t>
      </w:r>
      <w:r w:rsidRPr="0072402D">
        <w:rPr>
          <w:rFonts w:ascii="Times New Roman" w:hAnsi="Times New Roman" w:cs="Times New Roman"/>
        </w:rPr>
        <w:t xml:space="preserve">clean as </w:t>
      </w:r>
      <w:r>
        <w:rPr>
          <w:rFonts w:ascii="Times New Roman" w:hAnsi="Times New Roman" w:cs="Times New Roman"/>
        </w:rPr>
        <w:t>needed (</w:t>
      </w:r>
      <w:proofErr w:type="gramStart"/>
      <w:r w:rsidRPr="0072402D">
        <w:rPr>
          <w:rFonts w:ascii="Times New Roman" w:hAnsi="Times New Roman" w:cs="Times New Roman"/>
          <w:i/>
          <w:iCs/>
        </w:rPr>
        <w:t>info(</w:t>
      </w:r>
      <w:proofErr w:type="gramEnd"/>
      <w:r w:rsidRPr="0072402D">
        <w:rPr>
          <w:rFonts w:ascii="Times New Roman" w:hAnsi="Times New Roman" w:cs="Times New Roman"/>
          <w:i/>
          <w:iCs/>
        </w:rPr>
        <w:t xml:space="preserve">), </w:t>
      </w:r>
      <w:proofErr w:type="spellStart"/>
      <w:r w:rsidRPr="0072402D">
        <w:rPr>
          <w:rFonts w:ascii="Times New Roman" w:hAnsi="Times New Roman" w:cs="Times New Roman"/>
          <w:i/>
          <w:iCs/>
        </w:rPr>
        <w:t>value_counts</w:t>
      </w:r>
      <w:proofErr w:type="spellEnd"/>
      <w:r w:rsidRPr="0072402D">
        <w:rPr>
          <w:rFonts w:ascii="Times New Roman" w:hAnsi="Times New Roman" w:cs="Times New Roman"/>
          <w:i/>
          <w:iCs/>
        </w:rPr>
        <w:t xml:space="preserve">, histograms, </w:t>
      </w:r>
      <w:proofErr w:type="spellStart"/>
      <w:r w:rsidRPr="0072402D">
        <w:rPr>
          <w:rFonts w:ascii="Times New Roman" w:hAnsi="Times New Roman" w:cs="Times New Roman"/>
          <w:i/>
          <w:iCs/>
        </w:rPr>
        <w:t>pairplots</w:t>
      </w:r>
      <w:proofErr w:type="spellEnd"/>
      <w:r>
        <w:rPr>
          <w:rFonts w:ascii="Times New Roman" w:hAnsi="Times New Roman" w:cs="Times New Roman"/>
        </w:rPr>
        <w:t>)</w:t>
      </w:r>
    </w:p>
    <w:p w14:paraId="6A79685B" w14:textId="0114AD5E"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 variables are informative (appropriate distribution of observations across values</w:t>
      </w:r>
      <w:r>
        <w:rPr>
          <w:rFonts w:ascii="Times New Roman" w:hAnsi="Times New Roman" w:cs="Times New Roman"/>
        </w:rPr>
        <w:t xml:space="preserve"> with </w:t>
      </w:r>
      <w:r w:rsidRPr="0072402D">
        <w:rPr>
          <w:rFonts w:ascii="Times New Roman" w:hAnsi="Times New Roman" w:cs="Times New Roman"/>
          <w:i/>
          <w:iCs/>
        </w:rPr>
        <w:t>hist</w:t>
      </w:r>
      <w:r w:rsidRPr="0072402D">
        <w:rPr>
          <w:rFonts w:ascii="Times New Roman" w:hAnsi="Times New Roman" w:cs="Times New Roman"/>
        </w:rPr>
        <w:t>)</w:t>
      </w:r>
    </w:p>
    <w:p w14:paraId="35584DD6" w14:textId="204FBF3B" w:rsidR="00B554F7" w:rsidRPr="0072402D" w:rsidRDefault="00B554F7"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Dig in further to selected datasets with initial look at trends</w:t>
      </w:r>
    </w:p>
    <w:p w14:paraId="19BC667C" w14:textId="11C9FB70"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Total count of incidents by race, time</w:t>
      </w:r>
      <w:r w:rsidR="0072402D" w:rsidRPr="0072402D">
        <w:rPr>
          <w:rFonts w:ascii="Times New Roman" w:hAnsi="Times New Roman" w:cs="Times New Roman"/>
        </w:rPr>
        <w:t>, and other predictors</w:t>
      </w:r>
      <w:r w:rsidR="0072402D">
        <w:rPr>
          <w:rFonts w:ascii="Times New Roman" w:hAnsi="Times New Roman" w:cs="Times New Roman"/>
        </w:rPr>
        <w:t xml:space="preserve"> (</w:t>
      </w:r>
      <w:r w:rsidR="0072402D" w:rsidRPr="0072402D">
        <w:rPr>
          <w:rFonts w:ascii="Times New Roman" w:hAnsi="Times New Roman" w:cs="Times New Roman"/>
          <w:i/>
          <w:iCs/>
        </w:rPr>
        <w:t>bar plots and histograms</w:t>
      </w:r>
      <w:r w:rsidR="0072402D">
        <w:rPr>
          <w:rFonts w:ascii="Times New Roman" w:hAnsi="Times New Roman" w:cs="Times New Roman"/>
        </w:rPr>
        <w:t>)</w:t>
      </w:r>
    </w:p>
    <w:p w14:paraId="0474058D" w14:textId="5FA6AECB"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Sample means, standard deviations</w:t>
      </w:r>
      <w:r w:rsidR="0072402D">
        <w:rPr>
          <w:rFonts w:ascii="Times New Roman" w:hAnsi="Times New Roman" w:cs="Times New Roman"/>
        </w:rPr>
        <w:t>, a</w:t>
      </w:r>
      <w:r w:rsidRPr="0072402D">
        <w:rPr>
          <w:rFonts w:ascii="Times New Roman" w:hAnsi="Times New Roman" w:cs="Times New Roman"/>
        </w:rPr>
        <w:t xml:space="preserve">ggregate </w:t>
      </w:r>
      <w:r w:rsidR="0072402D">
        <w:rPr>
          <w:rFonts w:ascii="Times New Roman" w:hAnsi="Times New Roman" w:cs="Times New Roman"/>
        </w:rPr>
        <w:t>b</w:t>
      </w:r>
      <w:r w:rsidRPr="0072402D">
        <w:rPr>
          <w:rFonts w:ascii="Times New Roman" w:hAnsi="Times New Roman" w:cs="Times New Roman"/>
        </w:rPr>
        <w:t xml:space="preserve">y </w:t>
      </w:r>
      <w:r w:rsidR="0072402D">
        <w:rPr>
          <w:rFonts w:ascii="Times New Roman" w:hAnsi="Times New Roman" w:cs="Times New Roman"/>
        </w:rPr>
        <w:t>y</w:t>
      </w:r>
      <w:r w:rsidRPr="0072402D">
        <w:rPr>
          <w:rFonts w:ascii="Times New Roman" w:hAnsi="Times New Roman" w:cs="Times New Roman"/>
        </w:rPr>
        <w:t xml:space="preserve">ear, </w:t>
      </w:r>
      <w:r w:rsidR="0072402D">
        <w:rPr>
          <w:rFonts w:ascii="Times New Roman" w:hAnsi="Times New Roman" w:cs="Times New Roman"/>
        </w:rPr>
        <w:t>b</w:t>
      </w:r>
      <w:r w:rsidRPr="0072402D">
        <w:rPr>
          <w:rFonts w:ascii="Times New Roman" w:hAnsi="Times New Roman" w:cs="Times New Roman"/>
        </w:rPr>
        <w:t>y Geography</w:t>
      </w:r>
      <w:r w:rsidR="0072402D">
        <w:rPr>
          <w:rFonts w:ascii="Times New Roman" w:hAnsi="Times New Roman" w:cs="Times New Roman"/>
        </w:rPr>
        <w:t xml:space="preserve"> (</w:t>
      </w:r>
      <w:proofErr w:type="spellStart"/>
      <w:r w:rsidR="0072402D" w:rsidRPr="0072402D">
        <w:rPr>
          <w:rFonts w:ascii="Times New Roman" w:hAnsi="Times New Roman" w:cs="Times New Roman"/>
          <w:i/>
          <w:iCs/>
        </w:rPr>
        <w:t>barplot</w:t>
      </w:r>
      <w:proofErr w:type="spellEnd"/>
      <w:r w:rsidR="0072402D" w:rsidRPr="0072402D">
        <w:rPr>
          <w:rFonts w:ascii="Times New Roman" w:hAnsi="Times New Roman" w:cs="Times New Roman"/>
          <w:i/>
          <w:iCs/>
        </w:rPr>
        <w:t>, try map plot</w:t>
      </w:r>
      <w:r w:rsidR="0072402D">
        <w:rPr>
          <w:rFonts w:ascii="Times New Roman" w:hAnsi="Times New Roman" w:cs="Times New Roman"/>
        </w:rPr>
        <w:t>)</w:t>
      </w:r>
    </w:p>
    <w:p w14:paraId="584950AF" w14:textId="7777777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 of incidents by other predictors:</w:t>
      </w:r>
    </w:p>
    <w:p w14:paraId="72059A92" w14:textId="195717D7"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by threat level, allegedly armed, by race, by fraction of US population</w:t>
      </w:r>
      <w:r w:rsidR="0072402D">
        <w:rPr>
          <w:rFonts w:ascii="Times New Roman" w:hAnsi="Times New Roman" w:cs="Times New Roman"/>
        </w:rPr>
        <w:t>, and mental health</w:t>
      </w:r>
    </w:p>
    <w:p w14:paraId="3351E17C" w14:textId="0A96F07E" w:rsidR="00B554F7" w:rsidRPr="0072402D" w:rsidRDefault="00EF7796"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Review </w:t>
      </w:r>
      <w:r w:rsidR="00B554F7" w:rsidRPr="0072402D">
        <w:rPr>
          <w:rFonts w:ascii="Times New Roman" w:hAnsi="Times New Roman" w:cs="Times New Roman"/>
        </w:rPr>
        <w:t>Correlations</w:t>
      </w:r>
    </w:p>
    <w:p w14:paraId="67442836" w14:textId="39606E10"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By race, gender, state, age</w:t>
      </w:r>
      <w:r w:rsidR="00EF7796" w:rsidRPr="0072402D">
        <w:rPr>
          <w:rFonts w:ascii="Times New Roman" w:hAnsi="Times New Roman" w:cs="Times New Roman"/>
        </w:rPr>
        <w:t>, and other predictors like:</w:t>
      </w:r>
      <w:r w:rsidR="0072402D">
        <w:rPr>
          <w:rFonts w:ascii="Times New Roman" w:hAnsi="Times New Roman" w:cs="Times New Roman"/>
        </w:rPr>
        <w:t xml:space="preserve"> (</w:t>
      </w:r>
      <w:r w:rsidR="0072402D" w:rsidRPr="0072402D">
        <w:rPr>
          <w:rFonts w:ascii="Times New Roman" w:hAnsi="Times New Roman" w:cs="Times New Roman"/>
          <w:i/>
          <w:iCs/>
        </w:rPr>
        <w:t>heatmap plot</w:t>
      </w:r>
      <w:r w:rsidR="0072402D">
        <w:rPr>
          <w:rFonts w:ascii="Times New Roman" w:hAnsi="Times New Roman" w:cs="Times New Roman"/>
        </w:rPr>
        <w:t>)</w:t>
      </w:r>
    </w:p>
    <w:p w14:paraId="3CC79B79" w14:textId="4CD36F04"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With and without threat level, flee, signs of mental illness, unarmed</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50A45476" w14:textId="7BD6C868"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Allegedly armed/unarmed and threat level</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236A7BBE" w14:textId="144E51DF" w:rsidR="00B554F7" w:rsidRPr="0072402D" w:rsidRDefault="00EF7796"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Perform </w:t>
      </w:r>
      <w:r w:rsidR="0072402D">
        <w:rPr>
          <w:rFonts w:ascii="Times New Roman" w:hAnsi="Times New Roman" w:cs="Times New Roman"/>
        </w:rPr>
        <w:t xml:space="preserve">additional </w:t>
      </w:r>
      <w:r w:rsidRPr="0072402D">
        <w:rPr>
          <w:rFonts w:ascii="Times New Roman" w:hAnsi="Times New Roman" w:cs="Times New Roman"/>
        </w:rPr>
        <w:t xml:space="preserve">visualizations gaining deeper insights </w:t>
      </w:r>
      <w:r w:rsidR="0072402D">
        <w:rPr>
          <w:rFonts w:ascii="Times New Roman" w:hAnsi="Times New Roman" w:cs="Times New Roman"/>
        </w:rPr>
        <w:t>of</w:t>
      </w:r>
      <w:r w:rsidRPr="0072402D">
        <w:rPr>
          <w:rFonts w:ascii="Times New Roman" w:hAnsi="Times New Roman" w:cs="Times New Roman"/>
        </w:rPr>
        <w:t xml:space="preserve"> predictors</w:t>
      </w:r>
      <w:r w:rsidR="0072402D">
        <w:rPr>
          <w:rFonts w:ascii="Times New Roman" w:hAnsi="Times New Roman" w:cs="Times New Roman"/>
        </w:rPr>
        <w:t xml:space="preserve"> </w:t>
      </w:r>
      <w:r w:rsidR="0072402D" w:rsidRPr="0072402D">
        <w:rPr>
          <w:rFonts w:ascii="Times New Roman" w:hAnsi="Times New Roman" w:cs="Times New Roman"/>
        </w:rPr>
        <w:t>(</w:t>
      </w:r>
      <w:r w:rsidR="00B554F7" w:rsidRPr="0072402D">
        <w:rPr>
          <w:rFonts w:ascii="Times New Roman" w:hAnsi="Times New Roman" w:cs="Times New Roman"/>
          <w:i/>
          <w:iCs/>
        </w:rPr>
        <w:t>Scatterplots</w:t>
      </w:r>
      <w:r w:rsidRPr="0072402D">
        <w:rPr>
          <w:rFonts w:ascii="Times New Roman" w:hAnsi="Times New Roman" w:cs="Times New Roman"/>
          <w:i/>
          <w:iCs/>
        </w:rPr>
        <w:t xml:space="preserve">, </w:t>
      </w:r>
      <w:r w:rsidR="00F03941">
        <w:rPr>
          <w:rFonts w:ascii="Times New Roman" w:hAnsi="Times New Roman" w:cs="Times New Roman"/>
          <w:i/>
          <w:iCs/>
        </w:rPr>
        <w:t>swarm</w:t>
      </w:r>
      <w:r w:rsidR="0072402D" w:rsidRPr="0072402D">
        <w:rPr>
          <w:rFonts w:ascii="Times New Roman" w:hAnsi="Times New Roman" w:cs="Times New Roman"/>
          <w:i/>
          <w:iCs/>
        </w:rPr>
        <w:t xml:space="preserve"> </w:t>
      </w:r>
      <w:r w:rsidR="00B554F7" w:rsidRPr="0072402D">
        <w:rPr>
          <w:rFonts w:ascii="Times New Roman" w:hAnsi="Times New Roman" w:cs="Times New Roman"/>
          <w:i/>
          <w:iCs/>
        </w:rPr>
        <w:t>plots</w:t>
      </w:r>
      <w:r w:rsidRPr="0072402D">
        <w:rPr>
          <w:rFonts w:ascii="Times New Roman" w:hAnsi="Times New Roman" w:cs="Times New Roman"/>
          <w:i/>
          <w:iCs/>
        </w:rPr>
        <w:t>, histograms</w:t>
      </w:r>
      <w:r w:rsidR="0072402D" w:rsidRPr="0072402D">
        <w:rPr>
          <w:rFonts w:ascii="Times New Roman" w:hAnsi="Times New Roman" w:cs="Times New Roman"/>
        </w:rPr>
        <w:t>)</w:t>
      </w:r>
    </w:p>
    <w:p w14:paraId="4F683819" w14:textId="6CA557A3" w:rsidR="00F03941" w:rsidRDefault="00B554F7" w:rsidP="00F03941">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Outcomes, by race (criminal charges, official disposition</w:t>
      </w:r>
      <w:r w:rsidR="0072402D">
        <w:rPr>
          <w:rFonts w:ascii="Times New Roman" w:hAnsi="Times New Roman" w:cs="Times New Roman"/>
        </w:rPr>
        <w:t>, etc.</w:t>
      </w:r>
      <w:r w:rsidRPr="0072402D">
        <w:rPr>
          <w:rFonts w:ascii="Times New Roman" w:hAnsi="Times New Roman" w:cs="Times New Roman"/>
        </w:rPr>
        <w:t>)</w:t>
      </w:r>
    </w:p>
    <w:p w14:paraId="1E1FFB4F" w14:textId="77777777" w:rsidR="00CB50CB" w:rsidRPr="00F03941" w:rsidRDefault="00CB50CB" w:rsidP="00CB50CB">
      <w:pPr>
        <w:pStyle w:val="ListParagraph"/>
        <w:spacing w:before="0" w:after="0" w:line="240" w:lineRule="auto"/>
        <w:ind w:left="1080"/>
        <w:rPr>
          <w:rFonts w:ascii="Times New Roman" w:hAnsi="Times New Roman" w:cs="Times New Roman"/>
        </w:rPr>
      </w:pPr>
    </w:p>
    <w:p w14:paraId="1D14C23F" w14:textId="2D06CB35" w:rsidR="006874DD" w:rsidRDefault="006874DD" w:rsidP="006874DD">
      <w:pPr>
        <w:pStyle w:val="Heading1"/>
        <w:numPr>
          <w:ilvl w:val="0"/>
          <w:numId w:val="1"/>
        </w:numPr>
        <w:rPr>
          <w:rFonts w:eastAsia="Times New Roman"/>
        </w:rPr>
      </w:pPr>
      <w:r w:rsidRPr="006874DD">
        <w:rPr>
          <w:rFonts w:eastAsia="Times New Roman"/>
        </w:rPr>
        <w:t xml:space="preserve">Visualizations and </w:t>
      </w:r>
      <w:r>
        <w:rPr>
          <w:rFonts w:eastAsia="Times New Roman"/>
        </w:rPr>
        <w:t>Data Summary</w:t>
      </w:r>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1DB16D43"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3.1: Location Based Analysis</w:t>
      </w:r>
    </w:p>
    <w:p w14:paraId="3AB97876" w14:textId="068612AF"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p>
    <w:tbl>
      <w:tblPr>
        <w:tblStyle w:val="TableGrid"/>
        <w:tblW w:w="11065" w:type="dxa"/>
        <w:tblInd w:w="-8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3"/>
        <w:gridCol w:w="5522"/>
      </w:tblGrid>
      <w:tr w:rsidR="00CB50CB" w14:paraId="674F6383" w14:textId="77777777" w:rsidTr="00CB50CB">
        <w:trPr>
          <w:trHeight w:val="3190"/>
        </w:trPr>
        <w:tc>
          <w:tcPr>
            <w:tcW w:w="5543" w:type="dxa"/>
          </w:tcPr>
          <w:p w14:paraId="0FB70F8C" w14:textId="04EF058C" w:rsidR="00CB50CB" w:rsidRDefault="00CB50CB" w:rsidP="00CB50CB">
            <w:pPr>
              <w:spacing w:line="276" w:lineRule="auto"/>
              <w:jc w:val="center"/>
              <w:rPr>
                <w:rFonts w:ascii="Times New Roman" w:eastAsia="Times New Roman" w:hAnsi="Times New Roman" w:cs="Times New Roman"/>
                <w:i/>
                <w:iCs/>
                <w:sz w:val="18"/>
                <w:szCs w:val="18"/>
              </w:rPr>
            </w:pPr>
            <w:r w:rsidRPr="00CB50CB">
              <w:rPr>
                <w:rFonts w:ascii="Times New Roman" w:eastAsia="Times New Roman" w:hAnsi="Times New Roman" w:cs="Times New Roman"/>
                <w:i/>
                <w:iCs/>
                <w:noProof/>
                <w:sz w:val="18"/>
                <w:szCs w:val="18"/>
              </w:rPr>
              <w:drawing>
                <wp:inline distT="0" distB="0" distL="0" distR="0" wp14:anchorId="60B475F8" wp14:editId="1CCC3A46">
                  <wp:extent cx="3383253" cy="19716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70761" cy="2022643"/>
                          </a:xfrm>
                          <a:prstGeom prst="rect">
                            <a:avLst/>
                          </a:prstGeom>
                        </pic:spPr>
                      </pic:pic>
                    </a:graphicData>
                  </a:graphic>
                </wp:inline>
              </w:drawing>
            </w:r>
          </w:p>
          <w:p w14:paraId="442F4DDF" w14:textId="47C3E156" w:rsidR="00CB50CB" w:rsidRPr="00B86C6D" w:rsidRDefault="00CB50CB" w:rsidP="00CB50CB">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1</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 xml:space="preserve">Total </w:t>
            </w:r>
            <w:r w:rsidRPr="00B86C6D">
              <w:rPr>
                <w:rFonts w:ascii="Times New Roman" w:eastAsia="Times New Roman" w:hAnsi="Times New Roman" w:cs="Times New Roman"/>
                <w:i/>
                <w:iCs/>
                <w:sz w:val="18"/>
                <w:szCs w:val="18"/>
              </w:rPr>
              <w:t>Incident by</w:t>
            </w:r>
            <w:r>
              <w:rPr>
                <w:rFonts w:ascii="Times New Roman" w:eastAsia="Times New Roman" w:hAnsi="Times New Roman" w:cs="Times New Roman"/>
                <w:i/>
                <w:iCs/>
                <w:sz w:val="18"/>
                <w:szCs w:val="18"/>
              </w:rPr>
              <w:t xml:space="preserve"> State</w:t>
            </w:r>
          </w:p>
        </w:tc>
        <w:tc>
          <w:tcPr>
            <w:tcW w:w="5522" w:type="dxa"/>
          </w:tcPr>
          <w:p w14:paraId="0D32DF4F" w14:textId="77777777" w:rsidR="00CB50CB" w:rsidRPr="00B86C6D" w:rsidRDefault="00CB50CB" w:rsidP="00CB50CB">
            <w:pPr>
              <w:jc w:val="center"/>
            </w:pPr>
            <w:r w:rsidRPr="003C2170">
              <w:rPr>
                <w:noProof/>
              </w:rPr>
              <w:drawing>
                <wp:inline distT="0" distB="0" distL="0" distR="0" wp14:anchorId="6E3F7E27" wp14:editId="11FB9202">
                  <wp:extent cx="3369517" cy="1966197"/>
                  <wp:effectExtent l="0" t="0" r="0" b="2540"/>
                  <wp:docPr id="11" name="Picture 1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histogram&#10;&#10;Description automatically generated"/>
                          <pic:cNvPicPr/>
                        </pic:nvPicPr>
                        <pic:blipFill>
                          <a:blip r:embed="rId8"/>
                          <a:stretch>
                            <a:fillRect/>
                          </a:stretch>
                        </pic:blipFill>
                        <pic:spPr>
                          <a:xfrm>
                            <a:off x="0" y="0"/>
                            <a:ext cx="3522076" cy="2055219"/>
                          </a:xfrm>
                          <a:prstGeom prst="rect">
                            <a:avLst/>
                          </a:prstGeom>
                        </pic:spPr>
                      </pic:pic>
                    </a:graphicData>
                  </a:graphic>
                </wp:inline>
              </w:drawing>
            </w:r>
          </w:p>
          <w:p w14:paraId="73ADA2E7" w14:textId="40A86AB9" w:rsidR="00CB50CB" w:rsidRPr="00B86C6D" w:rsidRDefault="00CB50CB" w:rsidP="00CB50CB">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2: Incident by </w:t>
            </w:r>
            <w:r>
              <w:rPr>
                <w:rFonts w:ascii="Times New Roman" w:eastAsia="Times New Roman" w:hAnsi="Times New Roman" w:cs="Times New Roman"/>
                <w:i/>
                <w:iCs/>
                <w:sz w:val="18"/>
                <w:szCs w:val="18"/>
              </w:rPr>
              <w:t>State, Normalized by Population</w:t>
            </w:r>
          </w:p>
        </w:tc>
      </w:tr>
    </w:tbl>
    <w:p w14:paraId="71CBF622" w14:textId="77777777" w:rsidR="00CB50CB" w:rsidRDefault="00CB50CB" w:rsidP="00CB50CB">
      <w:pPr>
        <w:spacing w:before="0" w:after="0"/>
        <w:rPr>
          <w:rFonts w:ascii="Times New Roman" w:eastAsia="Times New Roman" w:hAnsi="Times New Roman" w:cs="Times New Roman"/>
          <w:b/>
          <w:bCs/>
        </w:rPr>
      </w:pPr>
    </w:p>
    <w:p w14:paraId="4037C9BD" w14:textId="19A1DDF0"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3.2: Race Based Distributions</w:t>
      </w:r>
    </w:p>
    <w:p w14:paraId="0D858B6B" w14:textId="6C1E4379"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Race has a similar issue where the initial estimates revealed that whites were most frequently involved in violent incidents, but after correcting for racial distributions, there is more bias toward minorities, particularly black victims.</w:t>
      </w:r>
    </w:p>
    <w:p w14:paraId="600F684D" w14:textId="2B2270F1"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lastRenderedPageBreak/>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tbl>
      <w:tblPr>
        <w:tblStyle w:val="TableGrid"/>
        <w:tblW w:w="10050" w:type="dxa"/>
        <w:tblInd w:w="-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0"/>
      </w:tblGrid>
      <w:tr w:rsidR="00CB50CB" w14:paraId="2AC38260" w14:textId="77777777" w:rsidTr="00CB50CB">
        <w:trPr>
          <w:trHeight w:val="3241"/>
        </w:trPr>
        <w:tc>
          <w:tcPr>
            <w:tcW w:w="10050" w:type="dxa"/>
          </w:tcPr>
          <w:p w14:paraId="2518DDB8" w14:textId="2929C719" w:rsidR="00CB50CB" w:rsidRDefault="00CB50CB" w:rsidP="009F58B0">
            <w:pPr>
              <w:jc w:val="center"/>
              <w:rPr>
                <w:rFonts w:ascii="Times New Roman" w:eastAsia="Times New Roman" w:hAnsi="Times New Roman" w:cs="Times New Roman"/>
                <w:i/>
                <w:iCs/>
                <w:sz w:val="16"/>
                <w:szCs w:val="16"/>
              </w:rPr>
            </w:pPr>
          </w:p>
          <w:p w14:paraId="7335CCB5" w14:textId="5CA8B03C" w:rsidR="00CB50CB" w:rsidRDefault="00CB50CB" w:rsidP="00CB50CB">
            <w:pPr>
              <w:jc w:val="center"/>
              <w:rPr>
                <w:rFonts w:ascii="Times New Roman" w:eastAsia="Times New Roman" w:hAnsi="Times New Roman" w:cs="Times New Roman"/>
                <w:i/>
                <w:iCs/>
                <w:sz w:val="16"/>
                <w:szCs w:val="16"/>
              </w:rPr>
            </w:pPr>
            <w:r w:rsidRPr="00CB50CB">
              <w:rPr>
                <w:rFonts w:ascii="Times New Roman" w:eastAsia="Times New Roman" w:hAnsi="Times New Roman" w:cs="Times New Roman"/>
                <w:i/>
                <w:iCs/>
                <w:noProof/>
                <w:sz w:val="16"/>
                <w:szCs w:val="16"/>
              </w:rPr>
              <w:drawing>
                <wp:inline distT="0" distB="0" distL="0" distR="0" wp14:anchorId="4E7DCE01" wp14:editId="5CA77EB1">
                  <wp:extent cx="5085677" cy="31685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4322" cy="3186349"/>
                          </a:xfrm>
                          <a:prstGeom prst="rect">
                            <a:avLst/>
                          </a:prstGeom>
                        </pic:spPr>
                      </pic:pic>
                    </a:graphicData>
                  </a:graphic>
                </wp:inline>
              </w:drawing>
            </w:r>
          </w:p>
          <w:p w14:paraId="27DE151A" w14:textId="77777777" w:rsidR="00CB50CB" w:rsidRDefault="00CB50CB" w:rsidP="009F58B0">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3</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 xml:space="preserve">Total </w:t>
            </w:r>
            <w:r w:rsidRPr="00B86C6D">
              <w:rPr>
                <w:rFonts w:ascii="Times New Roman" w:eastAsia="Times New Roman" w:hAnsi="Times New Roman" w:cs="Times New Roman"/>
                <w:i/>
                <w:iCs/>
                <w:sz w:val="18"/>
                <w:szCs w:val="18"/>
              </w:rPr>
              <w:t>Incidents</w:t>
            </w:r>
            <w:r>
              <w:rPr>
                <w:rFonts w:ascii="Times New Roman" w:eastAsia="Times New Roman" w:hAnsi="Times New Roman" w:cs="Times New Roman"/>
                <w:i/>
                <w:iCs/>
                <w:sz w:val="18"/>
                <w:szCs w:val="18"/>
              </w:rPr>
              <w:t xml:space="preserve"> by Race</w:t>
            </w:r>
          </w:p>
          <w:p w14:paraId="71FB2540" w14:textId="5AB333FB" w:rsidR="00CB50CB" w:rsidRPr="00B86C6D" w:rsidRDefault="00CB50CB" w:rsidP="00CB50CB">
            <w:pPr>
              <w:spacing w:line="276" w:lineRule="auto"/>
              <w:rPr>
                <w:rFonts w:ascii="Times New Roman" w:eastAsia="Times New Roman" w:hAnsi="Times New Roman" w:cs="Times New Roman"/>
                <w:i/>
                <w:iCs/>
                <w:sz w:val="18"/>
                <w:szCs w:val="18"/>
              </w:rPr>
            </w:pPr>
          </w:p>
        </w:tc>
      </w:tr>
      <w:tr w:rsidR="00CB50CB" w14:paraId="25BF5828" w14:textId="77777777" w:rsidTr="00CB50CB">
        <w:trPr>
          <w:trHeight w:val="3241"/>
        </w:trPr>
        <w:tc>
          <w:tcPr>
            <w:tcW w:w="10050" w:type="dxa"/>
          </w:tcPr>
          <w:p w14:paraId="488FA8BC" w14:textId="28D70FEE" w:rsidR="00CB50CB" w:rsidRDefault="00CB50CB" w:rsidP="009F58B0">
            <w:pPr>
              <w:jc w:val="center"/>
              <w:rPr>
                <w:rFonts w:ascii="Times New Roman" w:eastAsia="Times New Roman" w:hAnsi="Times New Roman" w:cs="Times New Roman"/>
                <w:i/>
                <w:iCs/>
                <w:sz w:val="16"/>
                <w:szCs w:val="16"/>
              </w:rPr>
            </w:pPr>
            <w:r w:rsidRPr="00CB50CB">
              <w:rPr>
                <w:rFonts w:ascii="Times New Roman" w:eastAsia="Times New Roman" w:hAnsi="Times New Roman" w:cs="Times New Roman"/>
                <w:i/>
                <w:iCs/>
                <w:noProof/>
                <w:sz w:val="16"/>
                <w:szCs w:val="16"/>
              </w:rPr>
              <w:drawing>
                <wp:inline distT="0" distB="0" distL="0" distR="0" wp14:anchorId="5D8AF008" wp14:editId="1AAD88BC">
                  <wp:extent cx="4880345" cy="307239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879" cy="3089103"/>
                          </a:xfrm>
                          <a:prstGeom prst="rect">
                            <a:avLst/>
                          </a:prstGeom>
                        </pic:spPr>
                      </pic:pic>
                    </a:graphicData>
                  </a:graphic>
                </wp:inline>
              </w:drawing>
            </w:r>
          </w:p>
          <w:p w14:paraId="7D5CD798" w14:textId="366AF2B3" w:rsidR="00CB50CB" w:rsidRDefault="00CB50CB" w:rsidP="009F58B0">
            <w:pPr>
              <w:jc w:val="center"/>
              <w:rPr>
                <w:rFonts w:ascii="Times New Roman" w:eastAsia="Times New Roman" w:hAnsi="Times New Roman" w:cs="Times New Roman"/>
                <w:i/>
                <w:iCs/>
                <w:sz w:val="16"/>
                <w:szCs w:val="16"/>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4</w:t>
            </w:r>
            <w:r w:rsidRPr="00B86C6D">
              <w:rPr>
                <w:rFonts w:ascii="Times New Roman" w:eastAsia="Times New Roman" w:hAnsi="Times New Roman" w:cs="Times New Roman"/>
                <w:i/>
                <w:iCs/>
                <w:sz w:val="18"/>
                <w:szCs w:val="18"/>
              </w:rPr>
              <w:t xml:space="preserve">: Incident by </w:t>
            </w:r>
            <w:r>
              <w:rPr>
                <w:rFonts w:ascii="Times New Roman" w:eastAsia="Times New Roman" w:hAnsi="Times New Roman" w:cs="Times New Roman"/>
                <w:i/>
                <w:iCs/>
                <w:sz w:val="18"/>
                <w:szCs w:val="18"/>
              </w:rPr>
              <w:t>R</w:t>
            </w:r>
            <w:r w:rsidRPr="00B86C6D">
              <w:rPr>
                <w:rFonts w:ascii="Times New Roman" w:eastAsia="Times New Roman" w:hAnsi="Times New Roman" w:cs="Times New Roman"/>
                <w:i/>
                <w:iCs/>
                <w:sz w:val="18"/>
                <w:szCs w:val="18"/>
              </w:rPr>
              <w:t>ace</w:t>
            </w:r>
            <w:r>
              <w:rPr>
                <w:rFonts w:ascii="Times New Roman" w:eastAsia="Times New Roman" w:hAnsi="Times New Roman" w:cs="Times New Roman"/>
                <w:i/>
                <w:iCs/>
                <w:sz w:val="18"/>
                <w:szCs w:val="18"/>
              </w:rPr>
              <w:t xml:space="preserve"> Normalized for Population Demographics</w:t>
            </w:r>
          </w:p>
        </w:tc>
      </w:tr>
    </w:tbl>
    <w:p w14:paraId="266D7E3E" w14:textId="5190E57E" w:rsidR="00CB50CB" w:rsidRDefault="00CB50CB" w:rsidP="00CB50CB">
      <w:pPr>
        <w:rPr>
          <w:rFonts w:ascii="Times New Roman" w:eastAsia="Times New Roman" w:hAnsi="Times New Roman" w:cs="Times New Roman"/>
        </w:rPr>
      </w:pPr>
    </w:p>
    <w:p w14:paraId="3EC0EBDD" w14:textId="3E5C727F"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3.3: Time Based Distributions</w:t>
      </w:r>
    </w:p>
    <w:p w14:paraId="7BA13F62" w14:textId="6B66C6BE"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The other key item of interest for our model predictions is whether the trends have shifted over time.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0783423D" w14:textId="458A5F5F" w:rsidR="00CB50CB" w:rsidRPr="00B86C6D" w:rsidRDefault="00CB50CB" w:rsidP="00CB50CB">
            <w:pPr>
              <w:jc w:val="center"/>
            </w:pPr>
            <w:r w:rsidRPr="00CB50CB">
              <w:rPr>
                <w:noProof/>
              </w:rPr>
              <w:drawing>
                <wp:inline distT="0" distB="0" distL="0" distR="0" wp14:anchorId="68799946" wp14:editId="10B42E74">
                  <wp:extent cx="5592726" cy="3229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0893" cy="3245320"/>
                          </a:xfrm>
                          <a:prstGeom prst="rect">
                            <a:avLst/>
                          </a:prstGeom>
                        </pic:spPr>
                      </pic:pic>
                    </a:graphicData>
                  </a:graphic>
                </wp:inline>
              </w:drawing>
            </w:r>
          </w:p>
          <w:p w14:paraId="3EA9EAA6" w14:textId="3A86E07C" w:rsidR="00CB50CB" w:rsidRPr="00B86C6D" w:rsidRDefault="00CB50CB" w:rsidP="009F58B0">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5</w:t>
            </w:r>
            <w:r w:rsidRPr="00B86C6D">
              <w:rPr>
                <w:rFonts w:ascii="Times New Roman" w:eastAsia="Times New Roman" w:hAnsi="Times New Roman" w:cs="Times New Roman"/>
                <w:i/>
                <w:iCs/>
                <w:sz w:val="18"/>
                <w:szCs w:val="18"/>
              </w:rPr>
              <w:t xml:space="preserve">: Incident by </w:t>
            </w:r>
            <w:r>
              <w:rPr>
                <w:rFonts w:ascii="Times New Roman" w:eastAsia="Times New Roman" w:hAnsi="Times New Roman" w:cs="Times New Roman"/>
                <w:i/>
                <w:iCs/>
                <w:sz w:val="18"/>
                <w:szCs w:val="18"/>
              </w:rPr>
              <w:t>Year filtered by R</w:t>
            </w:r>
            <w:r w:rsidRPr="00B86C6D">
              <w:rPr>
                <w:rFonts w:ascii="Times New Roman" w:eastAsia="Times New Roman" w:hAnsi="Times New Roman" w:cs="Times New Roman"/>
                <w:i/>
                <w:iCs/>
                <w:sz w:val="18"/>
                <w:szCs w:val="18"/>
              </w:rPr>
              <w:t>ace</w:t>
            </w:r>
          </w:p>
        </w:tc>
      </w:tr>
    </w:tbl>
    <w:p w14:paraId="66B8000E" w14:textId="77777777" w:rsidR="00CB50CB" w:rsidRDefault="00CB50CB" w:rsidP="00CB50CB">
      <w:pPr>
        <w:spacing w:before="0" w:after="0"/>
        <w:rPr>
          <w:rFonts w:ascii="Times New Roman" w:eastAsia="Times New Roman" w:hAnsi="Times New Roman" w:cs="Times New Roman"/>
          <w:b/>
          <w:bCs/>
        </w:rPr>
      </w:pPr>
    </w:p>
    <w:p w14:paraId="4AF4C8B8" w14:textId="27EDBEA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3.4: Other</w:t>
      </w:r>
    </w:p>
    <w:p w14:paraId="38EA2BEF" w14:textId="4FDD868A"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 xml:space="preserve">The team started investigating other correlations in the data using heatmaps, </w:t>
      </w:r>
      <w:proofErr w:type="spellStart"/>
      <w:r>
        <w:rPr>
          <w:rFonts w:ascii="Times New Roman" w:eastAsia="Times New Roman" w:hAnsi="Times New Roman" w:cs="Times New Roman"/>
        </w:rPr>
        <w:t>pairplots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value_counts</w:t>
      </w:r>
      <w:proofErr w:type="spellEnd"/>
      <w:r>
        <w:rPr>
          <w:rFonts w:ascii="Times New Roman" w:eastAsia="Times New Roman" w:hAnsi="Times New Roman" w:cs="Times New Roman"/>
        </w:rPr>
        <w:t xml:space="preserve"> investigations. There was also some initial work into plotting geographically, to help with final visualizations to substantiate the geographical differences that we expect the model to predict.</w:t>
      </w:r>
    </w:p>
    <w:tbl>
      <w:tblPr>
        <w:tblStyle w:val="TableGrid"/>
        <w:tblW w:w="10282" w:type="dxa"/>
        <w:tblInd w:w="-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5621"/>
      </w:tblGrid>
      <w:tr w:rsidR="00CB50CB" w:rsidRPr="00B86C6D" w14:paraId="7003ACC6" w14:textId="77777777" w:rsidTr="00CB50CB">
        <w:tc>
          <w:tcPr>
            <w:tcW w:w="4866" w:type="dxa"/>
          </w:tcPr>
          <w:p w14:paraId="08190A37" w14:textId="440070FF" w:rsidR="00CB50CB" w:rsidRPr="00B86C6D" w:rsidRDefault="00CB50CB" w:rsidP="009F58B0">
            <w:pPr>
              <w:jc w:val="center"/>
              <w:rPr>
                <w:rFonts w:ascii="Times New Roman" w:eastAsia="Times New Roman" w:hAnsi="Times New Roman" w:cs="Times New Roman"/>
                <w:i/>
                <w:iCs/>
                <w:sz w:val="18"/>
                <w:szCs w:val="18"/>
              </w:rPr>
            </w:pPr>
            <w:r>
              <w:rPr>
                <w:i/>
                <w:iCs/>
                <w:noProof/>
                <w:sz w:val="18"/>
                <w:szCs w:val="18"/>
              </w:rPr>
              <w:drawing>
                <wp:inline distT="0" distB="0" distL="0" distR="0" wp14:anchorId="58081DDE" wp14:editId="7111D0A0">
                  <wp:extent cx="2953062" cy="2421132"/>
                  <wp:effectExtent l="0" t="0" r="0" b="508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0417" cy="2492752"/>
                          </a:xfrm>
                          <a:prstGeom prst="rect">
                            <a:avLst/>
                          </a:prstGeom>
                          <a:noFill/>
                          <a:ln>
                            <a:noFill/>
                          </a:ln>
                        </pic:spPr>
                      </pic:pic>
                    </a:graphicData>
                  </a:graphic>
                </wp:inline>
              </w:drawing>
            </w: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6</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 xml:space="preserve">Correlation of predictors from </w:t>
            </w:r>
            <w:proofErr w:type="spellStart"/>
            <w:r>
              <w:rPr>
                <w:rFonts w:ascii="Times New Roman" w:eastAsia="Times New Roman" w:hAnsi="Times New Roman" w:cs="Times New Roman"/>
                <w:i/>
                <w:iCs/>
                <w:sz w:val="18"/>
                <w:szCs w:val="18"/>
              </w:rPr>
              <w:t>Wapo</w:t>
            </w:r>
            <w:proofErr w:type="spellEnd"/>
            <w:r>
              <w:rPr>
                <w:rFonts w:ascii="Times New Roman" w:eastAsia="Times New Roman" w:hAnsi="Times New Roman" w:cs="Times New Roman"/>
                <w:i/>
                <w:iCs/>
                <w:sz w:val="18"/>
                <w:szCs w:val="18"/>
              </w:rPr>
              <w:t xml:space="preserve"> Data</w:t>
            </w:r>
          </w:p>
        </w:tc>
        <w:tc>
          <w:tcPr>
            <w:tcW w:w="5416" w:type="dxa"/>
          </w:tcPr>
          <w:p w14:paraId="5E3CA223" w14:textId="77777777" w:rsidR="00CB50CB" w:rsidRDefault="00CB50CB" w:rsidP="009F58B0">
            <w:pPr>
              <w:spacing w:line="276" w:lineRule="auto"/>
              <w:jc w:val="center"/>
              <w:rPr>
                <w:rFonts w:ascii="Times New Roman" w:eastAsia="Times New Roman" w:hAnsi="Times New Roman" w:cs="Times New Roman"/>
                <w:i/>
                <w:iCs/>
                <w:sz w:val="18"/>
                <w:szCs w:val="18"/>
              </w:rPr>
            </w:pPr>
            <w:r w:rsidRPr="0097412F">
              <w:rPr>
                <w:rFonts w:ascii="Times New Roman" w:eastAsia="Times New Roman" w:hAnsi="Times New Roman" w:cs="Times New Roman"/>
                <w:i/>
                <w:iCs/>
                <w:noProof/>
                <w:sz w:val="18"/>
                <w:szCs w:val="18"/>
              </w:rPr>
              <w:drawing>
                <wp:inline distT="0" distB="0" distL="0" distR="0" wp14:anchorId="11923E4B" wp14:editId="5D0E7744">
                  <wp:extent cx="3432748" cy="1856487"/>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3"/>
                          <a:stretch>
                            <a:fillRect/>
                          </a:stretch>
                        </pic:blipFill>
                        <pic:spPr>
                          <a:xfrm>
                            <a:off x="0" y="0"/>
                            <a:ext cx="3577688" cy="1934873"/>
                          </a:xfrm>
                          <a:prstGeom prst="rect">
                            <a:avLst/>
                          </a:prstGeom>
                        </pic:spPr>
                      </pic:pic>
                    </a:graphicData>
                  </a:graphic>
                </wp:inline>
              </w:drawing>
            </w:r>
          </w:p>
          <w:p w14:paraId="5724FA7F" w14:textId="77777777" w:rsidR="00CB50CB" w:rsidRDefault="00CB50CB" w:rsidP="009F58B0">
            <w:pPr>
              <w:spacing w:line="276" w:lineRule="auto"/>
              <w:rPr>
                <w:rFonts w:ascii="Times New Roman" w:eastAsia="Times New Roman" w:hAnsi="Times New Roman" w:cs="Times New Roman"/>
                <w:i/>
                <w:iCs/>
                <w:sz w:val="18"/>
                <w:szCs w:val="18"/>
              </w:rPr>
            </w:pPr>
          </w:p>
          <w:p w14:paraId="530192F3" w14:textId="77777777" w:rsidR="00CB50CB" w:rsidRDefault="00CB50CB" w:rsidP="009F58B0">
            <w:pPr>
              <w:spacing w:line="276" w:lineRule="auto"/>
              <w:jc w:val="center"/>
              <w:rPr>
                <w:rFonts w:ascii="Times New Roman" w:eastAsia="Times New Roman" w:hAnsi="Times New Roman" w:cs="Times New Roman"/>
                <w:i/>
                <w:iCs/>
                <w:sz w:val="18"/>
                <w:szCs w:val="18"/>
              </w:rPr>
            </w:pPr>
          </w:p>
          <w:p w14:paraId="69BC02EB" w14:textId="77777777" w:rsidR="00CB50CB" w:rsidRDefault="00CB50CB" w:rsidP="00CB50CB">
            <w:pPr>
              <w:spacing w:line="276" w:lineRule="auto"/>
              <w:rPr>
                <w:rFonts w:ascii="Times New Roman" w:eastAsia="Times New Roman" w:hAnsi="Times New Roman" w:cs="Times New Roman"/>
                <w:i/>
                <w:iCs/>
                <w:sz w:val="18"/>
                <w:szCs w:val="18"/>
              </w:rPr>
            </w:pPr>
          </w:p>
          <w:p w14:paraId="40AAB58D" w14:textId="55CC543F" w:rsidR="00CB50CB" w:rsidRPr="00B86C6D" w:rsidRDefault="00CB50CB" w:rsidP="009F58B0">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7</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Geographic distribution of incidents</w:t>
            </w:r>
          </w:p>
        </w:tc>
      </w:tr>
    </w:tbl>
    <w:p w14:paraId="7FEED2C7" w14:textId="77777777" w:rsidR="00CB50CB" w:rsidRPr="00CB50CB" w:rsidRDefault="00CB50CB" w:rsidP="00CB50CB">
      <w:pPr>
        <w:rPr>
          <w:rFonts w:ascii="Times New Roman" w:eastAsia="Times New Roman" w:hAnsi="Times New Roman" w:cs="Times New Roman"/>
        </w:rPr>
      </w:pPr>
    </w:p>
    <w:p w14:paraId="12357C83" w14:textId="414203B3" w:rsidR="006874DD" w:rsidRDefault="006874DD" w:rsidP="006874DD">
      <w:pPr>
        <w:pStyle w:val="Heading1"/>
        <w:numPr>
          <w:ilvl w:val="0"/>
          <w:numId w:val="1"/>
        </w:numPr>
        <w:rPr>
          <w:rFonts w:eastAsia="Times New Roman"/>
        </w:rPr>
      </w:pPr>
      <w:r>
        <w:rPr>
          <w:rFonts w:eastAsia="Times New Roman"/>
        </w:rPr>
        <w:t>R</w:t>
      </w:r>
      <w:r w:rsidRPr="006874DD">
        <w:rPr>
          <w:rFonts w:eastAsia="Times New Roman"/>
        </w:rPr>
        <w:t xml:space="preserve">evised project question based on insights gained through EDA </w:t>
      </w:r>
    </w:p>
    <w:p w14:paraId="6BCFF2E7" w14:textId="60B8C585"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Initial problem questions</w:t>
      </w:r>
      <w:r w:rsidR="008F4842">
        <w:rPr>
          <w:rFonts w:ascii="Times New Roman" w:eastAsia="Times New Roman" w:hAnsi="Times New Roman" w:cs="Times New Roman"/>
        </w:rPr>
        <w:t xml:space="preserve"> from Milestone 2</w:t>
      </w:r>
      <w:r>
        <w:rPr>
          <w:rFonts w:ascii="Times New Roman" w:eastAsia="Times New Roman" w:hAnsi="Times New Roman" w:cs="Times New Roman"/>
        </w:rPr>
        <w:t xml:space="preserve">: </w:t>
      </w:r>
    </w:p>
    <w:p w14:paraId="0366A363" w14:textId="77777777" w:rsidR="006874DD" w:rsidRPr="006874DD" w:rsidRDefault="006874DD" w:rsidP="008F4842">
      <w:pPr>
        <w:pStyle w:val="ListParagraph"/>
        <w:numPr>
          <w:ilvl w:val="0"/>
          <w:numId w:val="2"/>
        </w:numPr>
        <w:spacing w:before="0"/>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How overwhelming is the evidence of discrimination in police violence? </w:t>
      </w:r>
    </w:p>
    <w:p w14:paraId="186A4BD9" w14:textId="77777777"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lastRenderedPageBreak/>
        <w:t xml:space="preserve">Are there geographic differences in these injustices? </w:t>
      </w:r>
    </w:p>
    <w:p w14:paraId="5DCAA86C" w14:textId="1396BA00"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Has the frequency of police violence towards the citizens it tries to protect increased over the last 4 years?</w:t>
      </w:r>
    </w:p>
    <w:p w14:paraId="14ECBE4B" w14:textId="38BF530A" w:rsidR="006B60B1" w:rsidRDefault="006B60B1" w:rsidP="008F4842">
      <w:pPr>
        <w:rPr>
          <w:rFonts w:ascii="Times New Roman" w:eastAsia="Times New Roman" w:hAnsi="Times New Roman" w:cs="Times New Roman"/>
        </w:rPr>
      </w:pPr>
      <w:r>
        <w:rPr>
          <w:rFonts w:ascii="Times New Roman" w:eastAsia="Times New Roman" w:hAnsi="Times New Roman" w:cs="Times New Roman"/>
        </w:rPr>
        <w:t>EDA was very informative to shaping our thoughts and ideas about what questions would result in the most impactful analysis. The team compressed into two updated questions.</w:t>
      </w:r>
    </w:p>
    <w:p w14:paraId="25F29CC5" w14:textId="1EE170E4"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Modified questions:</w:t>
      </w:r>
    </w:p>
    <w:p w14:paraId="321EBEDB" w14:textId="10001DE2"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w:t>
      </w:r>
      <w:r w:rsidR="009A7837">
        <w:rPr>
          <w:rFonts w:ascii="Times New Roman" w:eastAsia="Times New Roman" w:hAnsi="Times New Roman" w:cs="Times New Roman"/>
        </w:rPr>
        <w:t xml:space="preserve"> (vs. other races)</w:t>
      </w:r>
      <w:r>
        <w:rPr>
          <w:rFonts w:ascii="Times New Roman" w:eastAsia="Times New Roman" w:hAnsi="Times New Roman" w:cs="Times New Roman"/>
        </w:rPr>
        <w:t>?</w:t>
      </w:r>
    </w:p>
    <w:p w14:paraId="455D2180" w14:textId="49F30C94"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4E62F152" w14:textId="0F4259CE" w:rsid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05B46261" w14:textId="67D82400" w:rsidR="006B60B1" w:rsidRP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41215C7C" w14:textId="77777777" w:rsidR="006B60B1" w:rsidRPr="006B60B1" w:rsidRDefault="006B60B1" w:rsidP="006B60B1">
      <w:pPr>
        <w:pStyle w:val="ListParagraph"/>
        <w:rPr>
          <w:rFonts w:ascii="Times New Roman" w:eastAsia="Times New Roman" w:hAnsi="Times New Roman" w:cs="Times New Roman"/>
        </w:rPr>
      </w:pPr>
    </w:p>
    <w:p w14:paraId="4E86ED3F" w14:textId="5BB2C075" w:rsidR="006874DD" w:rsidRPr="006874DD" w:rsidRDefault="006874DD" w:rsidP="006874DD">
      <w:pPr>
        <w:pStyle w:val="Heading1"/>
        <w:numPr>
          <w:ilvl w:val="0"/>
          <w:numId w:val="1"/>
        </w:numPr>
        <w:rPr>
          <w:rFonts w:eastAsia="Times New Roman"/>
        </w:rPr>
      </w:pPr>
      <w:r w:rsidRPr="006874DD">
        <w:rPr>
          <w:rFonts w:eastAsia="Times New Roman"/>
        </w:rPr>
        <w:t>A baseline model</w:t>
      </w:r>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m:t>
              </m:r>
              <m:r>
                <w:rPr>
                  <w:rFonts w:ascii="Cambria Math" w:hAnsi="Cambria Math" w:cs="Times New Roman"/>
                  <w:color w:val="000000" w:themeColor="text1"/>
                </w:rPr>
                <m:t>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m:t>
              </m:r>
              <m:r>
                <w:rPr>
                  <w:rFonts w:ascii="Cambria Math" w:hAnsi="Cambria Math" w:cs="Times New Roman"/>
                  <w:color w:val="000000" w:themeColor="text1"/>
                </w:rPr>
                <m:t>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DC1636"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DC1636"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DC1636"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DC1636"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55C33276" w:rsidR="002D632A" w:rsidRPr="00183285"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3A33E72A" w14:textId="1A7D9ED6" w:rsidR="00183285" w:rsidRDefault="00183285" w:rsidP="00183285">
      <w:pPr>
        <w:rPr>
          <w:rFonts w:ascii="Times New Roman" w:hAnsi="Times New Roman" w:cs="Times New Roman"/>
        </w:rPr>
      </w:pPr>
    </w:p>
    <w:p w14:paraId="60432A04" w14:textId="7244B301" w:rsidR="00183285" w:rsidRDefault="00DC1636" w:rsidP="00B764C0">
      <w:pPr>
        <w:jc w:val="center"/>
        <w:rPr>
          <w:rFonts w:ascii="Times New Roman" w:hAnsi="Times New Roman" w:cs="Times New Roman"/>
        </w:rPr>
      </w:pPr>
      <w:r w:rsidRPr="00DC1636">
        <w:rPr>
          <w:rFonts w:ascii="Times New Roman" w:hAnsi="Times New Roman" w:cs="Times New Roman"/>
        </w:rPr>
        <w:lastRenderedPageBreak/>
        <w:drawing>
          <wp:inline distT="0" distB="0" distL="0" distR="0" wp14:anchorId="5094148A" wp14:editId="43673A28">
            <wp:extent cx="3295860" cy="3295860"/>
            <wp:effectExtent l="0" t="0" r="6350" b="635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14"/>
                    <a:stretch>
                      <a:fillRect/>
                    </a:stretch>
                  </pic:blipFill>
                  <pic:spPr>
                    <a:xfrm>
                      <a:off x="0" y="0"/>
                      <a:ext cx="3308952" cy="3308952"/>
                    </a:xfrm>
                    <a:prstGeom prst="rect">
                      <a:avLst/>
                    </a:prstGeom>
                  </pic:spPr>
                </pic:pic>
              </a:graphicData>
            </a:graphic>
          </wp:inline>
        </w:drawing>
      </w:r>
    </w:p>
    <w:p w14:paraId="7EC084DF" w14:textId="5C4FEA19" w:rsidR="00DC1636" w:rsidRDefault="00DC1636" w:rsidP="00B764C0">
      <w:pPr>
        <w:jc w:val="center"/>
        <w:rPr>
          <w:rFonts w:ascii="Times New Roman" w:hAnsi="Times New Roman" w:cs="Times New Roman"/>
        </w:rPr>
      </w:pPr>
    </w:p>
    <w:p w14:paraId="1E7A7409" w14:textId="6195F732" w:rsidR="006A2BCA" w:rsidRDefault="00DC1636" w:rsidP="00B764C0">
      <w:pPr>
        <w:jc w:val="center"/>
        <w:rPr>
          <w:rFonts w:ascii="Times New Roman" w:hAnsi="Times New Roman" w:cs="Times New Roman"/>
        </w:rPr>
      </w:pPr>
      <w:r w:rsidRPr="00DC1636">
        <w:rPr>
          <w:rFonts w:ascii="Times New Roman" w:hAnsi="Times New Roman" w:cs="Times New Roman"/>
        </w:rPr>
        <w:drawing>
          <wp:inline distT="0" distB="0" distL="0" distR="0" wp14:anchorId="51391BB2" wp14:editId="4CCD5C16">
            <wp:extent cx="3547068" cy="3152949"/>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5"/>
                    <a:stretch>
                      <a:fillRect/>
                    </a:stretch>
                  </pic:blipFill>
                  <pic:spPr>
                    <a:xfrm>
                      <a:off x="0" y="0"/>
                      <a:ext cx="3556221" cy="3161085"/>
                    </a:xfrm>
                    <a:prstGeom prst="rect">
                      <a:avLst/>
                    </a:prstGeom>
                  </pic:spPr>
                </pic:pic>
              </a:graphicData>
            </a:graphic>
          </wp:inline>
        </w:drawing>
      </w:r>
    </w:p>
    <w:p w14:paraId="42DA58BD" w14:textId="4AE7DE14" w:rsidR="00183285" w:rsidRDefault="00183285" w:rsidP="00183285">
      <w:pPr>
        <w:rPr>
          <w:rFonts w:ascii="Times New Roman" w:hAnsi="Times New Roman" w:cs="Times New Roman"/>
        </w:rPr>
      </w:pPr>
    </w:p>
    <w:p w14:paraId="3C3F937C" w14:textId="6E09DD4D" w:rsidR="00183285" w:rsidRDefault="00183285" w:rsidP="00183285">
      <w:pPr>
        <w:rPr>
          <w:rFonts w:ascii="Times New Roman" w:hAnsi="Times New Roman" w:cs="Times New Roman"/>
        </w:rPr>
      </w:pPr>
    </w:p>
    <w:p w14:paraId="0B7BCA56" w14:textId="2F3B8870" w:rsidR="00183285" w:rsidRPr="00183285" w:rsidRDefault="00183285" w:rsidP="00183285">
      <w:pPr>
        <w:rPr>
          <w:rFonts w:ascii="Times New Roman" w:hAnsi="Times New Roman" w:cs="Times New Roman"/>
        </w:rPr>
      </w:pPr>
    </w:p>
    <w:sectPr w:rsidR="00183285" w:rsidRPr="00183285" w:rsidSect="00582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5"/>
  </w:num>
  <w:num w:numId="5">
    <w:abstractNumId w:val="1"/>
  </w:num>
  <w:num w:numId="6">
    <w:abstractNumId w:val="2"/>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183285"/>
    <w:rsid w:val="00234C1A"/>
    <w:rsid w:val="00274750"/>
    <w:rsid w:val="002D632A"/>
    <w:rsid w:val="00351C82"/>
    <w:rsid w:val="003C2170"/>
    <w:rsid w:val="004205EB"/>
    <w:rsid w:val="004B4DA2"/>
    <w:rsid w:val="00582E2D"/>
    <w:rsid w:val="00597421"/>
    <w:rsid w:val="006874DD"/>
    <w:rsid w:val="006A2BCA"/>
    <w:rsid w:val="006B60B1"/>
    <w:rsid w:val="0072402D"/>
    <w:rsid w:val="00725921"/>
    <w:rsid w:val="008D5EB6"/>
    <w:rsid w:val="008F4842"/>
    <w:rsid w:val="0097412F"/>
    <w:rsid w:val="009A7837"/>
    <w:rsid w:val="00A62CE2"/>
    <w:rsid w:val="00B554F7"/>
    <w:rsid w:val="00B764C0"/>
    <w:rsid w:val="00B86C6D"/>
    <w:rsid w:val="00B87ECA"/>
    <w:rsid w:val="00BE0454"/>
    <w:rsid w:val="00CB50CB"/>
    <w:rsid w:val="00DC1636"/>
    <w:rsid w:val="00EF7796"/>
    <w:rsid w:val="00F03941"/>
    <w:rsid w:val="00FB5FF3"/>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semiHidden/>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semiHidden/>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semiHidden/>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semiHidden/>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appingpoliceviolence.or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tiff"/><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6</Pages>
  <Words>1225</Words>
  <Characters>6986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8195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Chika Okafor</cp:lastModifiedBy>
  <cp:revision>7</cp:revision>
  <dcterms:created xsi:type="dcterms:W3CDTF">2020-11-22T21:05:00Z</dcterms:created>
  <dcterms:modified xsi:type="dcterms:W3CDTF">2020-11-30T12:58:00Z</dcterms:modified>
  <cp:category/>
</cp:coreProperties>
</file>